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1384" w14:textId="77777777" w:rsidR="001D0C5A" w:rsidRDefault="001D0C5A" w:rsidP="001D0C5A">
      <w:pPr>
        <w:spacing w:before="0"/>
        <w:jc w:val="center"/>
        <w:rPr>
          <w:b/>
        </w:rPr>
      </w:pPr>
      <w:r>
        <w:rPr>
          <w:b/>
        </w:rPr>
        <w:t xml:space="preserve">Written Agreement for Donations and Grants </w:t>
      </w:r>
    </w:p>
    <w:p w14:paraId="361C8186" w14:textId="77777777" w:rsidR="001D0C5A" w:rsidRDefault="001D0C5A" w:rsidP="001D0C5A">
      <w:pPr>
        <w:autoSpaceDE w:val="0"/>
        <w:autoSpaceDN w:val="0"/>
        <w:adjustRightInd w:val="0"/>
        <w:spacing w:before="0" w:line="240" w:lineRule="auto"/>
        <w:jc w:val="left"/>
        <w:rPr>
          <w:rFonts w:ascii="Serenity Light" w:hAnsi="Serenity Light" w:cs="Serenity Light"/>
          <w:color w:val="000000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971"/>
        <w:gridCol w:w="1386"/>
        <w:gridCol w:w="3474"/>
        <w:gridCol w:w="1675"/>
        <w:gridCol w:w="1843"/>
      </w:tblGrid>
      <w:tr w:rsidR="001D0C5A" w:rsidRPr="003560E6" w14:paraId="00765305" w14:textId="77777777" w:rsidTr="008B3B4D">
        <w:trPr>
          <w:trHeight w:val="397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EA1D1F6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Description of donation/grant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2100B3DE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33011BE6" w14:textId="77777777" w:rsidR="001D0C5A" w:rsidRPr="003560E6" w:rsidRDefault="001D0C5A" w:rsidP="008B3B4D">
            <w:pPr>
              <w:spacing w:before="0" w:line="240" w:lineRule="auto"/>
              <w:jc w:val="left"/>
            </w:pPr>
            <w:r w:rsidRPr="003560E6">
              <w:rPr>
                <w:b/>
              </w:rPr>
              <w:t xml:space="preserve">Date of </w:t>
            </w:r>
            <w:r>
              <w:rPr>
                <w:b/>
              </w:rPr>
              <w:t>agreement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80EA3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1D0C5A" w:rsidRPr="003560E6" w14:paraId="100D8586" w14:textId="77777777" w:rsidTr="008B3B4D">
        <w:trPr>
          <w:trHeight w:val="397"/>
        </w:trPr>
        <w:tc>
          <w:tcPr>
            <w:tcW w:w="10349" w:type="dxa"/>
            <w:gridSpan w:val="5"/>
            <w:shd w:val="clear" w:color="auto" w:fill="F2F2F2" w:themeFill="background1" w:themeFillShade="F2"/>
            <w:vAlign w:val="center"/>
          </w:tcPr>
          <w:p w14:paraId="565B8516" w14:textId="77777777" w:rsidR="001D0C5A" w:rsidRPr="00A6562F" w:rsidRDefault="001D0C5A" w:rsidP="008B3B4D">
            <w:pPr>
              <w:spacing w:before="0" w:line="240" w:lineRule="auto"/>
              <w:jc w:val="left"/>
              <w:rPr>
                <w:rFonts w:cs="Arial"/>
              </w:rPr>
            </w:pPr>
            <w:r w:rsidRPr="00A6562F">
              <w:rPr>
                <w:rFonts w:cs="Arial"/>
                <w:b/>
              </w:rPr>
              <w:t>Summary of intended aims and objectives</w:t>
            </w:r>
            <w:r w:rsidRPr="00A6562F">
              <w:rPr>
                <w:rFonts w:cs="Arial"/>
                <w:color w:val="000000"/>
                <w:sz w:val="20"/>
                <w:szCs w:val="20"/>
              </w:rPr>
              <w:t xml:space="preserve"> (including how it will support healthcare, scientific </w:t>
            </w:r>
            <w:proofErr w:type="gramStart"/>
            <w:r w:rsidRPr="00A6562F">
              <w:rPr>
                <w:rFonts w:cs="Arial"/>
                <w:color w:val="000000"/>
                <w:sz w:val="20"/>
                <w:szCs w:val="20"/>
              </w:rPr>
              <w:t>research</w:t>
            </w:r>
            <w:proofErr w:type="gramEnd"/>
            <w:r w:rsidRPr="00A6562F">
              <w:rPr>
                <w:rFonts w:cs="Arial"/>
                <w:color w:val="000000"/>
                <w:sz w:val="20"/>
                <w:szCs w:val="20"/>
              </w:rPr>
              <w:t xml:space="preserve"> or education)</w:t>
            </w:r>
            <w:r w:rsidRPr="00A6562F">
              <w:rPr>
                <w:rFonts w:cs="Arial"/>
                <w:b/>
              </w:rPr>
              <w:t>;</w:t>
            </w:r>
          </w:p>
        </w:tc>
      </w:tr>
      <w:tr w:rsidR="001D0C5A" w:rsidRPr="003560E6" w14:paraId="22ADF9E6" w14:textId="77777777" w:rsidTr="008B3B4D">
        <w:trPr>
          <w:trHeight w:val="397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71C80D2A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</w:tr>
      <w:tr w:rsidR="001D0C5A" w:rsidRPr="003560E6" w14:paraId="6F0898AD" w14:textId="77777777" w:rsidTr="008B3B4D">
        <w:trPr>
          <w:trHeight w:val="397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758A6ED" w14:textId="77777777" w:rsidR="001D0C5A" w:rsidRPr="00AD7B94" w:rsidRDefault="001D0C5A" w:rsidP="008B3B4D">
            <w:pPr>
              <w:spacing w:before="0" w:line="240" w:lineRule="auto"/>
              <w:jc w:val="left"/>
              <w:rPr>
                <w:b/>
                <w:bCs/>
              </w:rPr>
            </w:pPr>
            <w:r w:rsidRPr="00AD7B94">
              <w:rPr>
                <w:b/>
                <w:bCs/>
              </w:rPr>
              <w:t>Nature of contribution</w:t>
            </w:r>
            <w:r>
              <w:rPr>
                <w:b/>
                <w:bCs/>
              </w:rPr>
              <w:t xml:space="preserve"> </w:t>
            </w:r>
            <w:r w:rsidRPr="00AD7B94">
              <w:rPr>
                <w:sz w:val="20"/>
                <w:szCs w:val="20"/>
              </w:rPr>
              <w:t xml:space="preserve">(description of funding, indirect/ </w:t>
            </w:r>
            <w:proofErr w:type="spellStart"/>
            <w:proofErr w:type="gramStart"/>
            <w:r w:rsidRPr="00AD7B94">
              <w:rPr>
                <w:sz w:val="20"/>
                <w:szCs w:val="20"/>
              </w:rPr>
              <w:t>non financial</w:t>
            </w:r>
            <w:proofErr w:type="spellEnd"/>
            <w:proofErr w:type="gramEnd"/>
            <w:r w:rsidRPr="00AD7B94">
              <w:rPr>
                <w:sz w:val="20"/>
                <w:szCs w:val="20"/>
              </w:rPr>
              <w:t>, in kind donation, including full breakdown of costs where possible</w:t>
            </w:r>
            <w:r>
              <w:rPr>
                <w:sz w:val="20"/>
                <w:szCs w:val="20"/>
              </w:rPr>
              <w:t xml:space="preserve"> and time frame if applicable</w:t>
            </w:r>
            <w:r w:rsidRPr="00AD7B94">
              <w:rPr>
                <w:sz w:val="20"/>
                <w:szCs w:val="20"/>
              </w:rPr>
              <w:t>)</w:t>
            </w:r>
          </w:p>
        </w:tc>
      </w:tr>
      <w:tr w:rsidR="001D0C5A" w:rsidRPr="003560E6" w14:paraId="6EE2730B" w14:textId="77777777" w:rsidTr="008B3B4D">
        <w:trPr>
          <w:trHeight w:val="397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37D62919" w14:textId="77777777" w:rsidR="001D0C5A" w:rsidRDefault="001D0C5A" w:rsidP="008B3B4D">
            <w:pPr>
              <w:spacing w:before="0" w:line="240" w:lineRule="auto"/>
              <w:jc w:val="left"/>
            </w:pPr>
          </w:p>
          <w:p w14:paraId="2DF36E7D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</w:tr>
      <w:tr w:rsidR="001D0C5A" w:rsidRPr="003560E6" w14:paraId="19DDA23B" w14:textId="77777777" w:rsidTr="008B3B4D">
        <w:trPr>
          <w:trHeight w:val="397"/>
        </w:trPr>
        <w:tc>
          <w:tcPr>
            <w:tcW w:w="3357" w:type="dxa"/>
            <w:gridSpan w:val="2"/>
            <w:shd w:val="clear" w:color="auto" w:fill="F2F2F2" w:themeFill="background1" w:themeFillShade="F2"/>
            <w:vAlign w:val="center"/>
          </w:tcPr>
          <w:p w14:paraId="006471B3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 xml:space="preserve">Name of </w:t>
            </w:r>
            <w:r>
              <w:rPr>
                <w:b/>
              </w:rPr>
              <w:t>ICB</w:t>
            </w:r>
            <w:r w:rsidRPr="003560E6">
              <w:rPr>
                <w:b/>
              </w:rPr>
              <w:t xml:space="preserve"> staff member re</w:t>
            </w:r>
            <w:r>
              <w:rPr>
                <w:b/>
              </w:rPr>
              <w:t>ceiving donation/grant</w:t>
            </w:r>
          </w:p>
        </w:tc>
        <w:tc>
          <w:tcPr>
            <w:tcW w:w="6992" w:type="dxa"/>
            <w:gridSpan w:val="3"/>
            <w:vAlign w:val="center"/>
          </w:tcPr>
          <w:p w14:paraId="286A8784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1D0C5A" w:rsidRPr="003560E6" w14:paraId="2FC58DD9" w14:textId="77777777" w:rsidTr="008B3B4D">
        <w:trPr>
          <w:trHeight w:val="397"/>
        </w:trPr>
        <w:tc>
          <w:tcPr>
            <w:tcW w:w="3357" w:type="dxa"/>
            <w:gridSpan w:val="2"/>
            <w:shd w:val="clear" w:color="auto" w:fill="F2F2F2" w:themeFill="background1" w:themeFillShade="F2"/>
            <w:vAlign w:val="center"/>
          </w:tcPr>
          <w:p w14:paraId="66A57A09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Role of staff member</w:t>
            </w:r>
          </w:p>
        </w:tc>
        <w:tc>
          <w:tcPr>
            <w:tcW w:w="3474" w:type="dxa"/>
            <w:vAlign w:val="center"/>
          </w:tcPr>
          <w:p w14:paraId="7547ABD8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599871FB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Department</w:t>
            </w:r>
          </w:p>
        </w:tc>
        <w:tc>
          <w:tcPr>
            <w:tcW w:w="1843" w:type="dxa"/>
            <w:vAlign w:val="center"/>
          </w:tcPr>
          <w:p w14:paraId="48599568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1D0C5A" w:rsidRPr="003560E6" w14:paraId="61C1F0AA" w14:textId="77777777" w:rsidTr="008B3B4D">
        <w:trPr>
          <w:trHeight w:val="397"/>
        </w:trPr>
        <w:tc>
          <w:tcPr>
            <w:tcW w:w="3357" w:type="dxa"/>
            <w:gridSpan w:val="2"/>
            <w:shd w:val="clear" w:color="auto" w:fill="F2F2F2" w:themeFill="background1" w:themeFillShade="F2"/>
            <w:vAlign w:val="center"/>
          </w:tcPr>
          <w:p w14:paraId="48DF9A38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Signature</w:t>
            </w:r>
          </w:p>
        </w:tc>
        <w:tc>
          <w:tcPr>
            <w:tcW w:w="3474" w:type="dxa"/>
            <w:vAlign w:val="center"/>
          </w:tcPr>
          <w:p w14:paraId="452C2EC2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4B0AAF34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Date</w:t>
            </w:r>
          </w:p>
        </w:tc>
        <w:tc>
          <w:tcPr>
            <w:tcW w:w="1843" w:type="dxa"/>
            <w:vAlign w:val="center"/>
          </w:tcPr>
          <w:p w14:paraId="73F038DA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</w:tbl>
    <w:p w14:paraId="683A9221" w14:textId="77777777" w:rsidR="001D0C5A" w:rsidRPr="003560E6" w:rsidRDefault="001D0C5A" w:rsidP="001D0C5A">
      <w:pPr>
        <w:ind w:left="-284"/>
        <w:rPr>
          <w:b/>
        </w:rPr>
      </w:pPr>
      <w:r w:rsidRPr="003560E6">
        <w:rPr>
          <w:b/>
        </w:rPr>
        <w:t>Details of Non-NHS Organisation/ Sponsor</w:t>
      </w:r>
    </w:p>
    <w:p w14:paraId="2A04FD2B" w14:textId="77777777" w:rsidR="001D0C5A" w:rsidRPr="009270EC" w:rsidRDefault="001D0C5A" w:rsidP="001D0C5A">
      <w:pPr>
        <w:spacing w:before="0" w:line="240" w:lineRule="auto"/>
        <w:ind w:left="-284"/>
        <w:rPr>
          <w:b/>
          <w:sz w:val="10"/>
          <w:szCs w:val="10"/>
        </w:rPr>
      </w:pPr>
    </w:p>
    <w:tbl>
      <w:tblPr>
        <w:tblStyle w:val="TableGrid"/>
        <w:tblW w:w="10378" w:type="dxa"/>
        <w:tblInd w:w="-318" w:type="dxa"/>
        <w:tblLook w:val="04A0" w:firstRow="1" w:lastRow="0" w:firstColumn="1" w:lastColumn="0" w:noHBand="0" w:noVBand="1"/>
      </w:tblPr>
      <w:tblGrid>
        <w:gridCol w:w="3574"/>
        <w:gridCol w:w="3119"/>
        <w:gridCol w:w="1354"/>
        <w:gridCol w:w="2331"/>
      </w:tblGrid>
      <w:tr w:rsidR="001D0C5A" w:rsidRPr="003560E6" w14:paraId="608F8331" w14:textId="77777777" w:rsidTr="008B3B4D">
        <w:trPr>
          <w:trHeight w:val="397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C7113CB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Name of non-NHS organisation</w:t>
            </w:r>
          </w:p>
        </w:tc>
        <w:tc>
          <w:tcPr>
            <w:tcW w:w="6804" w:type="dxa"/>
            <w:gridSpan w:val="3"/>
            <w:vAlign w:val="center"/>
          </w:tcPr>
          <w:p w14:paraId="39111CED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</w:tr>
      <w:tr w:rsidR="001D0C5A" w:rsidRPr="003560E6" w14:paraId="24BA3B1E" w14:textId="77777777" w:rsidTr="008B3B4D">
        <w:trPr>
          <w:trHeight w:val="397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7CA8D97F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Name of non- NHS organisation staff member</w:t>
            </w:r>
          </w:p>
        </w:tc>
        <w:tc>
          <w:tcPr>
            <w:tcW w:w="6804" w:type="dxa"/>
            <w:gridSpan w:val="3"/>
            <w:vAlign w:val="center"/>
          </w:tcPr>
          <w:p w14:paraId="74ACD026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</w:tr>
      <w:tr w:rsidR="001D0C5A" w:rsidRPr="003560E6" w14:paraId="4FE1ACE0" w14:textId="77777777" w:rsidTr="008B3B4D">
        <w:trPr>
          <w:trHeight w:val="397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77AA460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Role of staff member</w:t>
            </w:r>
          </w:p>
        </w:tc>
        <w:tc>
          <w:tcPr>
            <w:tcW w:w="6804" w:type="dxa"/>
            <w:gridSpan w:val="3"/>
            <w:vAlign w:val="center"/>
          </w:tcPr>
          <w:p w14:paraId="5700AC5F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</w:tr>
      <w:tr w:rsidR="001D0C5A" w:rsidRPr="003560E6" w14:paraId="693F0F34" w14:textId="77777777" w:rsidTr="008B3B4D">
        <w:trPr>
          <w:trHeight w:val="397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FB1EA97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Signature</w:t>
            </w:r>
          </w:p>
        </w:tc>
        <w:tc>
          <w:tcPr>
            <w:tcW w:w="3119" w:type="dxa"/>
            <w:vAlign w:val="center"/>
          </w:tcPr>
          <w:p w14:paraId="078154D6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7A04F24" w14:textId="77777777" w:rsidR="001D0C5A" w:rsidRPr="003560E6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Date</w:t>
            </w:r>
          </w:p>
        </w:tc>
        <w:tc>
          <w:tcPr>
            <w:tcW w:w="2331" w:type="dxa"/>
            <w:vAlign w:val="center"/>
          </w:tcPr>
          <w:p w14:paraId="2C08D0CD" w14:textId="77777777" w:rsidR="001D0C5A" w:rsidRPr="003560E6" w:rsidRDefault="001D0C5A" w:rsidP="008B3B4D">
            <w:pPr>
              <w:spacing w:before="0" w:line="240" w:lineRule="auto"/>
              <w:jc w:val="left"/>
            </w:pPr>
          </w:p>
        </w:tc>
      </w:tr>
    </w:tbl>
    <w:p w14:paraId="333729B7" w14:textId="77777777" w:rsidR="001D0C5A" w:rsidRPr="003560E6" w:rsidRDefault="001D0C5A" w:rsidP="001D0C5A">
      <w:pPr>
        <w:spacing w:before="0" w:line="240" w:lineRule="auto"/>
        <w:rPr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1D0C5A" w14:paraId="76238374" w14:textId="77777777" w:rsidTr="008B3B4D">
        <w:trPr>
          <w:trHeight w:val="397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66481391" w14:textId="77777777" w:rsidR="001D0C5A" w:rsidRPr="00E360DA" w:rsidRDefault="001D0C5A" w:rsidP="008B3B4D">
            <w:pPr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E360DA">
              <w:rPr>
                <w:b/>
                <w:sz w:val="24"/>
                <w:szCs w:val="24"/>
              </w:rPr>
              <w:t xml:space="preserve">Guidelines </w:t>
            </w:r>
            <w:r>
              <w:rPr>
                <w:b/>
                <w:sz w:val="24"/>
                <w:szCs w:val="24"/>
              </w:rPr>
              <w:t>for Non-</w:t>
            </w:r>
            <w:r w:rsidRPr="00E360DA">
              <w:rPr>
                <w:b/>
                <w:sz w:val="24"/>
                <w:szCs w:val="24"/>
              </w:rPr>
              <w:t xml:space="preserve">NHS </w:t>
            </w:r>
            <w:r>
              <w:rPr>
                <w:b/>
                <w:sz w:val="24"/>
                <w:szCs w:val="24"/>
              </w:rPr>
              <w:t>Donations or grants</w:t>
            </w:r>
          </w:p>
        </w:tc>
      </w:tr>
      <w:tr w:rsidR="001D0C5A" w14:paraId="6D14FA7F" w14:textId="77777777" w:rsidTr="008B3B4D">
        <w:tc>
          <w:tcPr>
            <w:tcW w:w="10349" w:type="dxa"/>
          </w:tcPr>
          <w:p w14:paraId="4B76FAEB" w14:textId="77777777" w:rsidR="001D0C5A" w:rsidRPr="00AD7B94" w:rsidRDefault="001D0C5A" w:rsidP="008B3B4D">
            <w:pPr>
              <w:autoSpaceDE w:val="0"/>
              <w:autoSpaceDN w:val="0"/>
              <w:adjustRightInd w:val="0"/>
              <w:spacing w:before="0" w:after="40" w:line="201" w:lineRule="atLeast"/>
              <w:ind w:left="420" w:hanging="420"/>
              <w:contextualSpacing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AD7B94">
              <w:rPr>
                <w:rFonts w:cs="Arial"/>
                <w:color w:val="000000"/>
                <w:sz w:val="20"/>
                <w:szCs w:val="20"/>
              </w:rPr>
              <w:t xml:space="preserve">Donations and grants to healthcare organisations, patient organisations or other organisations </w:t>
            </w:r>
            <w:proofErr w:type="gramStart"/>
            <w:r w:rsidRPr="00AD7B94">
              <w:rPr>
                <w:rFonts w:cs="Arial"/>
                <w:color w:val="000000"/>
                <w:sz w:val="20"/>
                <w:szCs w:val="20"/>
              </w:rPr>
              <w:t>must;</w:t>
            </w:r>
            <w:proofErr w:type="gramEnd"/>
            <w:r w:rsidRPr="00AD7B94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  <w:p w14:paraId="2E84D3ED" w14:textId="77777777" w:rsidR="001D0C5A" w:rsidRPr="00AD7B94" w:rsidRDefault="001D0C5A" w:rsidP="001D0C5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60" w:line="240" w:lineRule="auto"/>
              <w:ind w:left="567" w:hanging="567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AD7B94">
              <w:rPr>
                <w:rFonts w:cs="Arial"/>
                <w:color w:val="000000"/>
                <w:sz w:val="20"/>
                <w:szCs w:val="20"/>
              </w:rPr>
              <w:t xml:space="preserve">be made only for the purpose of supporting healthcare, scientific </w:t>
            </w:r>
            <w:proofErr w:type="gramStart"/>
            <w:r w:rsidRPr="00AD7B94">
              <w:rPr>
                <w:rFonts w:cs="Arial"/>
                <w:color w:val="000000"/>
                <w:sz w:val="20"/>
                <w:szCs w:val="20"/>
              </w:rPr>
              <w:t>research</w:t>
            </w:r>
            <w:proofErr w:type="gramEnd"/>
            <w:r w:rsidRPr="00AD7B94">
              <w:rPr>
                <w:rFonts w:cs="Arial"/>
                <w:color w:val="000000"/>
                <w:sz w:val="20"/>
                <w:szCs w:val="20"/>
              </w:rPr>
              <w:t xml:space="preserve"> or education </w:t>
            </w:r>
          </w:p>
          <w:p w14:paraId="38C2FAAC" w14:textId="77777777" w:rsidR="001D0C5A" w:rsidRPr="00AD7B94" w:rsidRDefault="001D0C5A" w:rsidP="001D0C5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60" w:line="240" w:lineRule="auto"/>
              <w:ind w:left="567" w:hanging="567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AD7B94">
              <w:rPr>
                <w:rFonts w:cs="Arial"/>
                <w:color w:val="000000"/>
                <w:sz w:val="20"/>
                <w:szCs w:val="20"/>
              </w:rPr>
              <w:t xml:space="preserve">not be an inducement to recommend and/or prescribe, purchase, supply, sell or administer specific      medicines </w:t>
            </w:r>
          </w:p>
          <w:p w14:paraId="2B176E94" w14:textId="77777777" w:rsidR="001D0C5A" w:rsidRPr="00AD7B94" w:rsidRDefault="001D0C5A" w:rsidP="001D0C5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60" w:line="240" w:lineRule="auto"/>
              <w:ind w:left="567" w:hanging="567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AD7B94">
              <w:rPr>
                <w:rFonts w:cs="Arial"/>
                <w:color w:val="000000"/>
                <w:sz w:val="20"/>
                <w:szCs w:val="20"/>
              </w:rPr>
              <w:t xml:space="preserve">be prospective in nature </w:t>
            </w:r>
          </w:p>
          <w:p w14:paraId="3CF9F24A" w14:textId="77777777" w:rsidR="001D0C5A" w:rsidRPr="00AD7B94" w:rsidRDefault="001D0C5A" w:rsidP="001D0C5A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sz w:val="20"/>
                <w:szCs w:val="20"/>
              </w:rPr>
            </w:pPr>
            <w:r w:rsidRPr="00AD7B94">
              <w:rPr>
                <w:rFonts w:cs="Arial"/>
                <w:color w:val="000000"/>
                <w:sz w:val="20"/>
                <w:szCs w:val="20"/>
              </w:rPr>
              <w:t>not display the name of any medicine – although they may display the name of the company providing them</w:t>
            </w:r>
          </w:p>
          <w:p w14:paraId="5BD0E882" w14:textId="77777777" w:rsidR="001D0C5A" w:rsidRPr="00AD7B94" w:rsidRDefault="001D0C5A" w:rsidP="001D0C5A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sz w:val="20"/>
                <w:szCs w:val="20"/>
              </w:rPr>
            </w:pPr>
            <w:r w:rsidRPr="00AD7B94">
              <w:rPr>
                <w:rFonts w:cs="Arial"/>
                <w:sz w:val="20"/>
                <w:szCs w:val="20"/>
              </w:rPr>
              <w:t xml:space="preserve">have a written agreement in place which must be certified in advance </w:t>
            </w:r>
          </w:p>
          <w:p w14:paraId="7874A514" w14:textId="77777777" w:rsidR="001D0C5A" w:rsidRPr="00AD7B94" w:rsidRDefault="001D0C5A" w:rsidP="001D0C5A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sz w:val="20"/>
                <w:szCs w:val="20"/>
              </w:rPr>
            </w:pPr>
            <w:r w:rsidRPr="00AD7B94">
              <w:rPr>
                <w:sz w:val="20"/>
                <w:szCs w:val="20"/>
              </w:rPr>
              <w:t xml:space="preserve">make clear company involvement to the extent possible, and to include a full breakdown of costs if known </w:t>
            </w:r>
          </w:p>
          <w:p w14:paraId="2DEDF903" w14:textId="77777777" w:rsidR="001D0C5A" w:rsidRPr="00AD7B94" w:rsidRDefault="001D0C5A" w:rsidP="001D0C5A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sz w:val="20"/>
                <w:szCs w:val="20"/>
              </w:rPr>
            </w:pPr>
            <w:r w:rsidRPr="00AD7B94">
              <w:rPr>
                <w:sz w:val="20"/>
                <w:szCs w:val="20"/>
              </w:rPr>
              <w:t xml:space="preserve">be kept on record by the company </w:t>
            </w:r>
          </w:p>
          <w:p w14:paraId="1D76AE9A" w14:textId="77777777" w:rsidR="001D0C5A" w:rsidRPr="00A6562F" w:rsidRDefault="001D0C5A" w:rsidP="001D0C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60" w:line="240" w:lineRule="auto"/>
              <w:ind w:left="567" w:hanging="567"/>
              <w:jc w:val="left"/>
              <w:rPr>
                <w:rFonts w:cs="Arial"/>
                <w:sz w:val="20"/>
                <w:szCs w:val="20"/>
              </w:rPr>
            </w:pPr>
            <w:r w:rsidRPr="00AD7B94">
              <w:rPr>
                <w:rFonts w:cs="Arial"/>
                <w:color w:val="000000"/>
                <w:sz w:val="20"/>
                <w:szCs w:val="20"/>
              </w:rPr>
              <w:t>be publicly disclosed annually as set out in the gifts and hospitality policy</w:t>
            </w:r>
          </w:p>
        </w:tc>
      </w:tr>
      <w:tr w:rsidR="001D0C5A" w14:paraId="5D422102" w14:textId="77777777" w:rsidTr="008B3B4D">
        <w:trPr>
          <w:trHeight w:val="397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58DACEF3" w14:textId="77777777" w:rsidR="001D0C5A" w:rsidRPr="00AB10A7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AB10A7">
              <w:rPr>
                <w:b/>
                <w:sz w:val="24"/>
              </w:rPr>
              <w:t>Submission Details</w:t>
            </w:r>
          </w:p>
        </w:tc>
      </w:tr>
      <w:tr w:rsidR="001D0C5A" w:rsidRPr="00C9257A" w14:paraId="0FB3425F" w14:textId="77777777" w:rsidTr="008B3B4D">
        <w:trPr>
          <w:trHeight w:val="397"/>
        </w:trPr>
        <w:tc>
          <w:tcPr>
            <w:tcW w:w="10349" w:type="dxa"/>
            <w:vAlign w:val="center"/>
          </w:tcPr>
          <w:p w14:paraId="4CF936AC" w14:textId="77777777" w:rsidR="001D0C5A" w:rsidRPr="00C9257A" w:rsidRDefault="001D0C5A" w:rsidP="008B3B4D">
            <w:pPr>
              <w:spacing w:before="0" w:line="240" w:lineRule="auto"/>
              <w:jc w:val="left"/>
            </w:pPr>
            <w:r w:rsidRPr="00C9257A">
              <w:t xml:space="preserve">Submit completed form to </w:t>
            </w:r>
            <w:hyperlink r:id="rId5" w:history="1">
              <w:r w:rsidRPr="00AF74F2">
                <w:rPr>
                  <w:rStyle w:val="Hyperlink"/>
                </w:rPr>
                <w:t>dd</w:t>
              </w:r>
              <w:r>
                <w:rPr>
                  <w:rStyle w:val="Hyperlink"/>
                </w:rPr>
                <w:t>icb</w:t>
              </w:r>
              <w:r w:rsidRPr="00AF74F2">
                <w:rPr>
                  <w:rStyle w:val="Hyperlink"/>
                </w:rPr>
                <w:t>.meds.man@nhs.net</w:t>
              </w:r>
            </w:hyperlink>
            <w:r w:rsidRPr="00C9257A">
              <w:t xml:space="preserve"> </w:t>
            </w:r>
            <w:r w:rsidRPr="00C9257A">
              <w:rPr>
                <w:rStyle w:val="Hyperlink"/>
                <w:rFonts w:cs="Arial"/>
              </w:rPr>
              <w:t>for review and approval.</w:t>
            </w:r>
          </w:p>
        </w:tc>
      </w:tr>
    </w:tbl>
    <w:p w14:paraId="6B0600D7" w14:textId="77777777" w:rsidR="001D0C5A" w:rsidRPr="003560E6" w:rsidRDefault="001D0C5A" w:rsidP="001D0C5A">
      <w:pPr>
        <w:spacing w:before="120"/>
        <w:ind w:left="-284"/>
        <w:rPr>
          <w:b/>
        </w:rPr>
      </w:pPr>
      <w:r w:rsidRPr="003560E6">
        <w:rPr>
          <w:b/>
        </w:rPr>
        <w:t>Approval - to be completed by the Derbyshire Prescribing Group</w:t>
      </w:r>
    </w:p>
    <w:p w14:paraId="605B1923" w14:textId="77777777" w:rsidR="001D0C5A" w:rsidRPr="009270EC" w:rsidRDefault="001D0C5A" w:rsidP="001D0C5A">
      <w:pPr>
        <w:spacing w:before="0" w:line="240" w:lineRule="auto"/>
        <w:ind w:left="-284"/>
        <w:rPr>
          <w:b/>
          <w:sz w:val="4"/>
          <w:szCs w:val="4"/>
        </w:rPr>
      </w:pPr>
    </w:p>
    <w:tbl>
      <w:tblPr>
        <w:tblStyle w:val="TableGrid"/>
        <w:tblW w:w="10378" w:type="dxa"/>
        <w:tblInd w:w="-318" w:type="dxa"/>
        <w:tblLook w:val="04A0" w:firstRow="1" w:lastRow="0" w:firstColumn="1" w:lastColumn="0" w:noHBand="0" w:noVBand="1"/>
      </w:tblPr>
      <w:tblGrid>
        <w:gridCol w:w="3432"/>
        <w:gridCol w:w="1243"/>
        <w:gridCol w:w="808"/>
        <w:gridCol w:w="1243"/>
        <w:gridCol w:w="1084"/>
        <w:gridCol w:w="706"/>
        <w:gridCol w:w="1862"/>
      </w:tblGrid>
      <w:tr w:rsidR="001D0C5A" w:rsidRPr="00E327B5" w14:paraId="577D1722" w14:textId="77777777" w:rsidTr="008B3B4D">
        <w:trPr>
          <w:trHeight w:val="397"/>
        </w:trPr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21E0363F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E327B5">
              <w:rPr>
                <w:b/>
              </w:rPr>
              <w:t>Approval status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318DE342" w14:textId="77777777" w:rsidR="001D0C5A" w:rsidRPr="00E327B5" w:rsidRDefault="001D0C5A" w:rsidP="008B3B4D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808" w:type="dxa"/>
            <w:vAlign w:val="center"/>
          </w:tcPr>
          <w:p w14:paraId="2B5422AF" w14:textId="77777777" w:rsidR="001D0C5A" w:rsidRPr="00E327B5" w:rsidRDefault="001D0C5A" w:rsidP="008B3B4D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55C366E5" w14:textId="77777777" w:rsidR="001D0C5A" w:rsidRPr="00E327B5" w:rsidRDefault="001D0C5A" w:rsidP="008B3B4D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Not Approved</w:t>
            </w:r>
          </w:p>
        </w:tc>
        <w:tc>
          <w:tcPr>
            <w:tcW w:w="1084" w:type="dxa"/>
            <w:vAlign w:val="center"/>
          </w:tcPr>
          <w:p w14:paraId="444F386E" w14:textId="77777777" w:rsidR="001D0C5A" w:rsidRPr="00E327B5" w:rsidRDefault="001D0C5A" w:rsidP="008B3B4D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E34BA9D" w14:textId="77777777" w:rsidR="001D0C5A" w:rsidRPr="00E327B5" w:rsidRDefault="001D0C5A" w:rsidP="008B3B4D">
            <w:pPr>
              <w:spacing w:before="0" w:line="240" w:lineRule="auto"/>
              <w:jc w:val="center"/>
              <w:rPr>
                <w:b/>
              </w:rPr>
            </w:pPr>
            <w:r w:rsidRPr="00E327B5">
              <w:rPr>
                <w:b/>
              </w:rPr>
              <w:t>Date</w:t>
            </w:r>
          </w:p>
        </w:tc>
        <w:tc>
          <w:tcPr>
            <w:tcW w:w="1862" w:type="dxa"/>
            <w:vAlign w:val="center"/>
          </w:tcPr>
          <w:p w14:paraId="37E7ED08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1D0C5A" w:rsidRPr="00E327B5" w14:paraId="5E6818F1" w14:textId="77777777" w:rsidTr="008B3B4D">
        <w:trPr>
          <w:trHeight w:val="397"/>
        </w:trPr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74ED5B46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Name of ICB Executive/Functional Director</w:t>
            </w:r>
          </w:p>
        </w:tc>
        <w:tc>
          <w:tcPr>
            <w:tcW w:w="6946" w:type="dxa"/>
            <w:gridSpan w:val="6"/>
            <w:vAlign w:val="center"/>
          </w:tcPr>
          <w:p w14:paraId="50D38A29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1D0C5A" w:rsidRPr="00E327B5" w14:paraId="4E0924DB" w14:textId="77777777" w:rsidTr="008B3B4D">
        <w:trPr>
          <w:trHeight w:val="397"/>
        </w:trPr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5A91AB6B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E327B5">
              <w:rPr>
                <w:b/>
              </w:rPr>
              <w:t>Signature</w:t>
            </w:r>
          </w:p>
        </w:tc>
        <w:tc>
          <w:tcPr>
            <w:tcW w:w="4378" w:type="dxa"/>
            <w:gridSpan w:val="4"/>
            <w:vAlign w:val="center"/>
          </w:tcPr>
          <w:p w14:paraId="216A07DB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BBC2A2E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  <w:r w:rsidRPr="00E327B5">
              <w:rPr>
                <w:b/>
              </w:rPr>
              <w:t>Date</w:t>
            </w:r>
          </w:p>
        </w:tc>
        <w:tc>
          <w:tcPr>
            <w:tcW w:w="1862" w:type="dxa"/>
            <w:vAlign w:val="center"/>
          </w:tcPr>
          <w:p w14:paraId="7CAB2DCE" w14:textId="77777777" w:rsidR="001D0C5A" w:rsidRPr="00E327B5" w:rsidRDefault="001D0C5A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</w:tbl>
    <w:p w14:paraId="4FD7CA7D" w14:textId="77777777" w:rsidR="001D0C5A" w:rsidRPr="00EC70D2" w:rsidRDefault="001D0C5A" w:rsidP="001D0C5A">
      <w:pPr>
        <w:ind w:left="-284"/>
        <w:rPr>
          <w:color w:val="0000FF" w:themeColor="hyperlink"/>
          <w:u w:val="single"/>
        </w:rPr>
      </w:pPr>
      <w:r>
        <w:t xml:space="preserve">Following review/approval – forms should be submitted to </w:t>
      </w:r>
      <w:hyperlink r:id="rId6" w:history="1">
        <w:r w:rsidRPr="00365747">
          <w:rPr>
            <w:rStyle w:val="Hyperlink"/>
          </w:rPr>
          <w:t>suzanne.pickering1@nhs.net</w:t>
        </w:r>
      </w:hyperlink>
      <w:r>
        <w:t xml:space="preserve"> and </w:t>
      </w:r>
      <w:hyperlink r:id="rId7" w:history="1">
        <w:r w:rsidRPr="00B05A5C">
          <w:rPr>
            <w:rStyle w:val="Hyperlink"/>
          </w:rPr>
          <w:t>frances.palmer1@nhs.net</w:t>
        </w:r>
      </w:hyperlink>
      <w:r>
        <w:rPr>
          <w:color w:val="0000FF" w:themeColor="hyperlink"/>
          <w:u w:val="single"/>
        </w:rPr>
        <w:t xml:space="preserve"> </w:t>
      </w:r>
    </w:p>
    <w:p w14:paraId="2C7256E7" w14:textId="77777777" w:rsidR="00E56FBF" w:rsidRDefault="00E56FBF"/>
    <w:sectPr w:rsidR="00E56FBF" w:rsidSect="009270EC"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enity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872"/>
    <w:multiLevelType w:val="hybridMultilevel"/>
    <w:tmpl w:val="599E61C2"/>
    <w:lvl w:ilvl="0" w:tplc="2C146D3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8F7"/>
    <w:multiLevelType w:val="hybridMultilevel"/>
    <w:tmpl w:val="58205F64"/>
    <w:lvl w:ilvl="0" w:tplc="C94E4A7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34E5B"/>
    <w:multiLevelType w:val="hybridMultilevel"/>
    <w:tmpl w:val="C7FE037A"/>
    <w:lvl w:ilvl="0" w:tplc="1988EC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3193"/>
    <w:multiLevelType w:val="hybridMultilevel"/>
    <w:tmpl w:val="BCEA104E"/>
    <w:lvl w:ilvl="0" w:tplc="D208F5B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5A"/>
    <w:rsid w:val="000C2F6C"/>
    <w:rsid w:val="001D0C5A"/>
    <w:rsid w:val="00751FC8"/>
    <w:rsid w:val="00E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A630"/>
  <w15:chartTrackingRefBased/>
  <w15:docId w15:val="{76AB8E09-CEB0-492E-A70B-22DF2A3A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5A"/>
    <w:pPr>
      <w:spacing w:before="200" w:after="0" w:line="280" w:lineRule="atLeast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L"/>
    <w:basedOn w:val="Normal"/>
    <w:link w:val="ListParagraphChar"/>
    <w:uiPriority w:val="1"/>
    <w:qFormat/>
    <w:rsid w:val="001D0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C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basedOn w:val="DefaultParagraphFont"/>
    <w:link w:val="ListParagraph"/>
    <w:uiPriority w:val="1"/>
    <w:qFormat/>
    <w:rsid w:val="001D0C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.palmer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ne.pickering1@nhs.net" TargetMode="External"/><Relationship Id="rId5" Type="http://schemas.openxmlformats.org/officeDocument/2006/relationships/hyperlink" Target="mailto:ddccg.meds.man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GREENWELL, Shannon (NHS DERBY AND DERBYSHIRE ICB - 15M)</dc:creator>
  <cp:keywords/>
  <dc:description/>
  <cp:lastModifiedBy>GREENWELL, Shannon (NHS DERBY AND DERBYSHIRE ICB - 15M)</cp:lastModifiedBy>
  <cp:revision>1</cp:revision>
  <dcterms:created xsi:type="dcterms:W3CDTF">2022-09-27T11:59:00Z</dcterms:created>
  <dcterms:modified xsi:type="dcterms:W3CDTF">2022-09-27T12:23:00Z</dcterms:modified>
</cp:coreProperties>
</file>